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523E8C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Default="00523E8C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23E8C" w:rsidRDefault="00523E8C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Default="00523E8C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Default="00523E8C" w:rsidP="000E4DB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Pr="00DC7C42" w:rsidRDefault="00523E8C" w:rsidP="000E4D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523E8C">
              <w:rPr>
                <w:rFonts w:ascii="Times New Roman" w:hAnsi="Times New Roman"/>
                <w:b/>
                <w:sz w:val="24"/>
                <w:szCs w:val="24"/>
              </w:rPr>
              <w:t>Распознавание лица и числа глаголов.</w:t>
            </w:r>
          </w:p>
          <w:p w:rsidR="00523E8C" w:rsidRPr="00DC7C42" w:rsidRDefault="00523E8C" w:rsidP="000E4D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23E8C" w:rsidRDefault="00523E8C" w:rsidP="000E4DB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82-83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23E8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25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523E8C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82 правило</w:t>
            </w: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Pr="006B0068" w:rsidRDefault="006B0068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068">
              <w:rPr>
                <w:rFonts w:ascii="Times New Roman" w:hAnsi="Times New Roman" w:cs="Times New Roman"/>
                <w:b/>
                <w:sz w:val="24"/>
                <w:szCs w:val="24"/>
              </w:rPr>
              <w:t>У. 170,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B0068"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  <w:p w:rsidR="00523E8C" w:rsidRPr="006B0068" w:rsidRDefault="00523E8C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167</w:t>
            </w: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8C" w:rsidTr="000E4DBA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3E8C" w:rsidRDefault="00523E8C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56724"/>
    <w:rsid w:val="00523E8C"/>
    <w:rsid w:val="00543E00"/>
    <w:rsid w:val="006B0068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23E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2020-04-02T08:45:00Z</dcterms:modified>
</cp:coreProperties>
</file>